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1F5EB" w14:textId="727C4493" w:rsidR="006672F2" w:rsidRPr="00B12C14" w:rsidRDefault="006672F2" w:rsidP="006672F2">
      <w:pPr>
        <w:pStyle w:val="Normaalweb"/>
        <w:rPr>
          <w:b/>
          <w:bCs/>
          <w:color w:val="000000"/>
          <w:sz w:val="36"/>
          <w:szCs w:val="36"/>
        </w:rPr>
      </w:pPr>
      <w:r>
        <w:rPr>
          <w:b/>
          <w:bCs/>
          <w:color w:val="000000"/>
          <w:sz w:val="36"/>
          <w:szCs w:val="36"/>
        </w:rPr>
        <w:t>1</w:t>
      </w:r>
      <w:r w:rsidR="007F404C">
        <w:rPr>
          <w:b/>
          <w:bCs/>
          <w:color w:val="000000"/>
          <w:sz w:val="36"/>
          <w:szCs w:val="36"/>
        </w:rPr>
        <w:t>2</w:t>
      </w:r>
      <w:r>
        <w:rPr>
          <w:b/>
          <w:bCs/>
          <w:color w:val="000000"/>
          <w:sz w:val="36"/>
          <w:szCs w:val="36"/>
        </w:rPr>
        <w:t>-</w:t>
      </w:r>
      <w:r w:rsidRPr="00B12C14">
        <w:rPr>
          <w:b/>
          <w:bCs/>
          <w:color w:val="000000"/>
          <w:sz w:val="36"/>
          <w:szCs w:val="36"/>
        </w:rPr>
        <w:t>puntenplan Bossche Klimaatcoalitie voor Noord-Brabant</w:t>
      </w:r>
    </w:p>
    <w:p w14:paraId="6333FE5A" w14:textId="77777777" w:rsidR="006672F2" w:rsidRDefault="006672F2" w:rsidP="006672F2">
      <w:pPr>
        <w:pStyle w:val="Normaalweb"/>
        <w:rPr>
          <w:b/>
          <w:bCs/>
          <w:color w:val="000000"/>
          <w:sz w:val="24"/>
          <w:szCs w:val="24"/>
        </w:rPr>
      </w:pPr>
    </w:p>
    <w:p w14:paraId="5C03F906" w14:textId="77777777" w:rsidR="007F404C" w:rsidRDefault="007F404C" w:rsidP="005B17C4">
      <w:pPr>
        <w:pStyle w:val="Normaalweb"/>
        <w:rPr>
          <w:rFonts w:asciiTheme="minorHAnsi" w:hAnsiTheme="minorHAnsi" w:cstheme="minorHAnsi"/>
          <w:b/>
          <w:bCs/>
          <w:color w:val="000000"/>
          <w:sz w:val="24"/>
          <w:szCs w:val="24"/>
        </w:rPr>
      </w:pPr>
    </w:p>
    <w:p w14:paraId="5CB1B58F" w14:textId="63C01C21" w:rsidR="006672F2" w:rsidRPr="00DC23FD" w:rsidRDefault="006672F2" w:rsidP="005B17C4">
      <w:pPr>
        <w:pStyle w:val="Normaalweb"/>
        <w:rPr>
          <w:rFonts w:asciiTheme="minorHAnsi" w:hAnsiTheme="minorHAnsi" w:cstheme="minorHAnsi"/>
          <w:b/>
          <w:bCs/>
          <w:color w:val="000000"/>
          <w:sz w:val="24"/>
          <w:szCs w:val="24"/>
        </w:rPr>
      </w:pPr>
      <w:r w:rsidRPr="00DC23FD">
        <w:rPr>
          <w:rFonts w:asciiTheme="minorHAnsi" w:hAnsiTheme="minorHAnsi" w:cstheme="minorHAnsi"/>
          <w:b/>
          <w:bCs/>
          <w:color w:val="000000"/>
          <w:sz w:val="24"/>
          <w:szCs w:val="24"/>
        </w:rPr>
        <w:t>Vertel Brabanders het eerlijke verhaal</w:t>
      </w:r>
    </w:p>
    <w:p w14:paraId="16C936CB" w14:textId="63205C02" w:rsidR="006672F2" w:rsidRPr="00DC23FD" w:rsidRDefault="006625E2" w:rsidP="00351F2A">
      <w:pPr>
        <w:pStyle w:val="Normaalweb"/>
        <w:numPr>
          <w:ilvl w:val="0"/>
          <w:numId w:val="7"/>
        </w:numPr>
        <w:rPr>
          <w:rFonts w:asciiTheme="minorHAnsi" w:hAnsiTheme="minorHAnsi" w:cstheme="minorHAnsi"/>
          <w:color w:val="000000"/>
          <w:sz w:val="24"/>
          <w:szCs w:val="24"/>
        </w:rPr>
      </w:pPr>
      <w:r>
        <w:rPr>
          <w:rStyle w:val="contentpasted0"/>
          <w:rFonts w:asciiTheme="minorHAnsi" w:hAnsiTheme="minorHAnsi" w:cstheme="minorHAnsi"/>
          <w:color w:val="000000"/>
          <w:sz w:val="24"/>
          <w:szCs w:val="24"/>
        </w:rPr>
        <w:t>D</w:t>
      </w:r>
      <w:r w:rsidR="006672F2" w:rsidRPr="00DC23FD">
        <w:rPr>
          <w:rStyle w:val="contentpasted0"/>
          <w:rFonts w:asciiTheme="minorHAnsi" w:hAnsiTheme="minorHAnsi" w:cstheme="minorHAnsi"/>
          <w:color w:val="000000"/>
          <w:sz w:val="24"/>
          <w:szCs w:val="24"/>
        </w:rPr>
        <w:t>eel actief</w:t>
      </w:r>
      <w:r w:rsidR="006672F2">
        <w:rPr>
          <w:rStyle w:val="contentpasted0"/>
          <w:rFonts w:asciiTheme="minorHAnsi" w:hAnsiTheme="minorHAnsi" w:cstheme="minorHAnsi"/>
          <w:color w:val="000000"/>
          <w:sz w:val="24"/>
          <w:szCs w:val="24"/>
        </w:rPr>
        <w:t xml:space="preserve">, transparant en op reguliere basis de voortgang op klimaatgebied </w:t>
      </w:r>
      <w:r w:rsidR="006672F2" w:rsidRPr="00DC23FD">
        <w:rPr>
          <w:rStyle w:val="contentpasted0"/>
          <w:rFonts w:asciiTheme="minorHAnsi" w:hAnsiTheme="minorHAnsi" w:cstheme="minorHAnsi"/>
          <w:color w:val="000000"/>
          <w:sz w:val="24"/>
          <w:szCs w:val="24"/>
        </w:rPr>
        <w:t>met de Brabantse inwoners</w:t>
      </w:r>
      <w:r w:rsidR="006672F2">
        <w:rPr>
          <w:rStyle w:val="contentpasted0"/>
          <w:rFonts w:asciiTheme="minorHAnsi" w:hAnsiTheme="minorHAnsi" w:cstheme="minorHAnsi"/>
          <w:color w:val="000000"/>
          <w:sz w:val="24"/>
          <w:szCs w:val="24"/>
        </w:rPr>
        <w:t xml:space="preserve">. Waar staan we nu, wat zijn de doelen en hoe gaan we die doelen </w:t>
      </w:r>
      <w:r w:rsidR="007E622D">
        <w:rPr>
          <w:rStyle w:val="contentpasted0"/>
          <w:rFonts w:asciiTheme="minorHAnsi" w:hAnsiTheme="minorHAnsi" w:cstheme="minorHAnsi"/>
          <w:color w:val="000000"/>
          <w:sz w:val="24"/>
          <w:szCs w:val="24"/>
        </w:rPr>
        <w:t>be</w:t>
      </w:r>
      <w:r w:rsidR="006672F2">
        <w:rPr>
          <w:rStyle w:val="contentpasted0"/>
          <w:rFonts w:asciiTheme="minorHAnsi" w:hAnsiTheme="minorHAnsi" w:cstheme="minorHAnsi"/>
          <w:color w:val="000000"/>
          <w:sz w:val="24"/>
          <w:szCs w:val="24"/>
        </w:rPr>
        <w:t xml:space="preserve">halen? </w:t>
      </w:r>
    </w:p>
    <w:p w14:paraId="4047C697" w14:textId="77777777" w:rsidR="006672F2" w:rsidRPr="00DC23FD" w:rsidRDefault="006672F2" w:rsidP="006672F2">
      <w:pPr>
        <w:pStyle w:val="Normaalweb"/>
        <w:rPr>
          <w:rFonts w:asciiTheme="minorHAnsi" w:hAnsiTheme="minorHAnsi" w:cstheme="minorHAnsi"/>
          <w:color w:val="000000"/>
          <w:sz w:val="24"/>
          <w:szCs w:val="24"/>
        </w:rPr>
      </w:pPr>
    </w:p>
    <w:p w14:paraId="6F2FA366" w14:textId="1C45475F" w:rsidR="006672F2" w:rsidRPr="00DC23FD" w:rsidRDefault="006672F2" w:rsidP="005B17C4">
      <w:pPr>
        <w:pStyle w:val="Normaalweb"/>
        <w:spacing w:line="232" w:lineRule="atLeast"/>
        <w:rPr>
          <w:rFonts w:asciiTheme="minorHAnsi" w:hAnsiTheme="minorHAnsi" w:cstheme="minorHAnsi"/>
          <w:b/>
          <w:bCs/>
          <w:color w:val="000000"/>
          <w:sz w:val="24"/>
          <w:szCs w:val="24"/>
        </w:rPr>
      </w:pPr>
      <w:r w:rsidRPr="00DC23FD">
        <w:rPr>
          <w:rFonts w:asciiTheme="minorHAnsi" w:hAnsiTheme="minorHAnsi" w:cstheme="minorHAnsi"/>
          <w:b/>
          <w:bCs/>
          <w:color w:val="000000"/>
          <w:sz w:val="24"/>
          <w:szCs w:val="24"/>
        </w:rPr>
        <w:t>Kies voor duurzame mobiliteit</w:t>
      </w:r>
    </w:p>
    <w:p w14:paraId="5030E25B" w14:textId="44A58433" w:rsidR="006672F2" w:rsidRDefault="006672F2" w:rsidP="00674222">
      <w:pPr>
        <w:pStyle w:val="Normaalweb"/>
        <w:numPr>
          <w:ilvl w:val="0"/>
          <w:numId w:val="7"/>
        </w:numPr>
        <w:ind w:left="714" w:hanging="357"/>
        <w:rPr>
          <w:rStyle w:val="contentpasted0"/>
          <w:rFonts w:asciiTheme="minorHAnsi" w:hAnsiTheme="minorHAnsi" w:cstheme="minorHAnsi"/>
          <w:color w:val="000000"/>
          <w:sz w:val="24"/>
          <w:szCs w:val="24"/>
        </w:rPr>
      </w:pPr>
      <w:r w:rsidRPr="00DC23FD">
        <w:rPr>
          <w:rStyle w:val="contentpasted0"/>
          <w:rFonts w:asciiTheme="minorHAnsi" w:hAnsiTheme="minorHAnsi" w:cstheme="minorHAnsi"/>
          <w:color w:val="000000"/>
          <w:sz w:val="24"/>
          <w:szCs w:val="24"/>
        </w:rPr>
        <w:t xml:space="preserve">Zet sterk in op emissievrij </w:t>
      </w:r>
      <w:r>
        <w:rPr>
          <w:rStyle w:val="contentpasted0"/>
          <w:rFonts w:asciiTheme="minorHAnsi" w:hAnsiTheme="minorHAnsi" w:cstheme="minorHAnsi"/>
          <w:color w:val="000000"/>
          <w:sz w:val="24"/>
          <w:szCs w:val="24"/>
        </w:rPr>
        <w:t>(deel)</w:t>
      </w:r>
      <w:r w:rsidRPr="00DC23FD">
        <w:rPr>
          <w:rStyle w:val="contentpasted0"/>
          <w:rFonts w:asciiTheme="minorHAnsi" w:hAnsiTheme="minorHAnsi" w:cstheme="minorHAnsi"/>
          <w:color w:val="000000"/>
          <w:sz w:val="24"/>
          <w:szCs w:val="24"/>
        </w:rPr>
        <w:t xml:space="preserve">vervoer, niet alleen in de eigen organisatie, maar in de hele provincie. Dus elektrisch OV (bus) en deelauto’ s. </w:t>
      </w:r>
      <w:r w:rsidR="007E622D">
        <w:rPr>
          <w:rStyle w:val="contentpasted0"/>
          <w:rFonts w:asciiTheme="minorHAnsi" w:hAnsiTheme="minorHAnsi" w:cstheme="minorHAnsi"/>
          <w:color w:val="000000"/>
          <w:sz w:val="24"/>
          <w:szCs w:val="24"/>
        </w:rPr>
        <w:t>Creëer m</w:t>
      </w:r>
      <w:r w:rsidRPr="00DC23FD">
        <w:rPr>
          <w:rStyle w:val="contentpasted0"/>
          <w:rFonts w:asciiTheme="minorHAnsi" w:hAnsiTheme="minorHAnsi" w:cstheme="minorHAnsi"/>
          <w:color w:val="000000"/>
          <w:sz w:val="24"/>
          <w:szCs w:val="24"/>
        </w:rPr>
        <w:t xml:space="preserve">eer leefstraten en fietsstraten </w:t>
      </w:r>
      <w:r>
        <w:rPr>
          <w:rStyle w:val="contentpasted0"/>
          <w:rFonts w:asciiTheme="minorHAnsi" w:hAnsiTheme="minorHAnsi" w:cstheme="minorHAnsi"/>
          <w:color w:val="000000"/>
          <w:sz w:val="24"/>
          <w:szCs w:val="24"/>
        </w:rPr>
        <w:t>in Brabant</w:t>
      </w:r>
      <w:r w:rsidRPr="00DC23FD">
        <w:rPr>
          <w:rStyle w:val="contentpasted0"/>
          <w:rFonts w:asciiTheme="minorHAnsi" w:hAnsiTheme="minorHAnsi" w:cstheme="minorHAnsi"/>
          <w:color w:val="000000"/>
          <w:sz w:val="24"/>
          <w:szCs w:val="24"/>
        </w:rPr>
        <w:t xml:space="preserve"> waar voetgangers en fietsers voorrang hebben</w:t>
      </w:r>
      <w:r w:rsidR="007E622D">
        <w:rPr>
          <w:rStyle w:val="contentpasted0"/>
          <w:rFonts w:asciiTheme="minorHAnsi" w:hAnsiTheme="minorHAnsi" w:cstheme="minorHAnsi"/>
          <w:color w:val="000000"/>
          <w:sz w:val="24"/>
          <w:szCs w:val="24"/>
        </w:rPr>
        <w:t>.</w:t>
      </w:r>
      <w:r w:rsidRPr="00DC23FD">
        <w:rPr>
          <w:rStyle w:val="contentpasted0"/>
          <w:rFonts w:asciiTheme="minorHAnsi" w:hAnsiTheme="minorHAnsi" w:cstheme="minorHAnsi"/>
          <w:color w:val="000000"/>
          <w:sz w:val="24"/>
          <w:szCs w:val="24"/>
        </w:rPr>
        <w:t xml:space="preserve"> Hanteer het instrument van motorrijtuigenbelasting voor een ombuiging naar duurzaam vervoer. </w:t>
      </w:r>
    </w:p>
    <w:p w14:paraId="0D24131B" w14:textId="118316D1" w:rsidR="006672F2" w:rsidRPr="006672F2" w:rsidRDefault="006672F2" w:rsidP="00674222">
      <w:pPr>
        <w:pStyle w:val="Normaalweb"/>
        <w:numPr>
          <w:ilvl w:val="0"/>
          <w:numId w:val="7"/>
        </w:numPr>
        <w:ind w:left="714" w:hanging="357"/>
        <w:rPr>
          <w:rFonts w:asciiTheme="minorHAnsi" w:hAnsiTheme="minorHAnsi" w:cstheme="minorHAnsi"/>
          <w:color w:val="0070C0"/>
          <w:sz w:val="24"/>
          <w:szCs w:val="24"/>
        </w:rPr>
      </w:pPr>
      <w:r w:rsidRPr="00DC23FD">
        <w:rPr>
          <w:rStyle w:val="contentpasted0"/>
          <w:rFonts w:asciiTheme="minorHAnsi" w:hAnsiTheme="minorHAnsi" w:cstheme="minorHAnsi"/>
          <w:color w:val="000000"/>
          <w:sz w:val="24"/>
          <w:szCs w:val="24"/>
        </w:rPr>
        <w:t>Ga voor lagere maximumsnelheid op doorgaande, provinciale wegen. Dit is niet alleen beter voor het milieu maar ook voor de verkeersveiligheid.</w:t>
      </w:r>
    </w:p>
    <w:p w14:paraId="708A3391" w14:textId="2A7C28EC" w:rsidR="006672F2" w:rsidRDefault="006672F2" w:rsidP="00674222">
      <w:pPr>
        <w:pStyle w:val="Normaalweb"/>
        <w:numPr>
          <w:ilvl w:val="0"/>
          <w:numId w:val="7"/>
        </w:numPr>
        <w:ind w:left="714" w:hanging="357"/>
        <w:rPr>
          <w:rStyle w:val="contentpasted0"/>
          <w:rFonts w:asciiTheme="minorHAnsi" w:hAnsiTheme="minorHAnsi" w:cstheme="minorHAnsi"/>
          <w:color w:val="000000"/>
          <w:sz w:val="24"/>
          <w:szCs w:val="24"/>
        </w:rPr>
      </w:pPr>
      <w:r w:rsidRPr="00DC23FD">
        <w:rPr>
          <w:rStyle w:val="contentpasted0"/>
          <w:rFonts w:asciiTheme="minorHAnsi" w:hAnsiTheme="minorHAnsi" w:cstheme="minorHAnsi"/>
          <w:color w:val="000000"/>
          <w:sz w:val="24"/>
          <w:szCs w:val="24"/>
        </w:rPr>
        <w:t xml:space="preserve">Zet de rem op de ontwikkeling van Eindhoven Airport. Vliegverkeer zorgt voor veel CO2-uitstoot en is slecht voor volksgezondheid. Met name de korte vluchten schrappen en daarvoor internationale treinen inzetten. </w:t>
      </w:r>
    </w:p>
    <w:p w14:paraId="783AB262" w14:textId="77777777" w:rsidR="00674222" w:rsidRPr="00DC23FD" w:rsidRDefault="00674222" w:rsidP="00674222">
      <w:pPr>
        <w:pStyle w:val="Normaalweb"/>
        <w:ind w:left="357"/>
        <w:rPr>
          <w:rFonts w:asciiTheme="minorHAnsi" w:hAnsiTheme="minorHAnsi" w:cstheme="minorHAnsi"/>
          <w:color w:val="000000"/>
          <w:sz w:val="24"/>
          <w:szCs w:val="24"/>
        </w:rPr>
      </w:pPr>
    </w:p>
    <w:p w14:paraId="1051A61F" w14:textId="2BD90BDE" w:rsidR="006672F2" w:rsidRPr="00DC23FD" w:rsidRDefault="006672F2" w:rsidP="00351F2A">
      <w:pPr>
        <w:pStyle w:val="Normaalweb"/>
        <w:rPr>
          <w:rFonts w:asciiTheme="minorHAnsi" w:hAnsiTheme="minorHAnsi" w:cstheme="minorHAnsi"/>
          <w:color w:val="000000"/>
          <w:sz w:val="24"/>
          <w:szCs w:val="24"/>
        </w:rPr>
      </w:pPr>
      <w:r w:rsidRPr="00DC23FD">
        <w:rPr>
          <w:rFonts w:asciiTheme="minorHAnsi" w:hAnsiTheme="minorHAnsi" w:cstheme="minorHAnsi"/>
          <w:b/>
          <w:bCs/>
          <w:color w:val="000000"/>
          <w:sz w:val="24"/>
          <w:szCs w:val="24"/>
        </w:rPr>
        <w:t>Verdeel de klimaatlasten rechtvaardig</w:t>
      </w:r>
    </w:p>
    <w:p w14:paraId="6E93004D" w14:textId="3F361140" w:rsidR="006672F2" w:rsidRDefault="007E622D" w:rsidP="00351F2A">
      <w:pPr>
        <w:pStyle w:val="Normaalweb"/>
        <w:numPr>
          <w:ilvl w:val="0"/>
          <w:numId w:val="7"/>
        </w:numPr>
        <w:rPr>
          <w:rStyle w:val="contentpasted0"/>
          <w:rFonts w:asciiTheme="minorHAnsi" w:hAnsiTheme="minorHAnsi" w:cstheme="minorHAnsi"/>
          <w:color w:val="000000"/>
          <w:sz w:val="24"/>
          <w:szCs w:val="24"/>
        </w:rPr>
      </w:pPr>
      <w:r>
        <w:rPr>
          <w:rStyle w:val="contentpasted0"/>
          <w:rFonts w:asciiTheme="minorHAnsi" w:hAnsiTheme="minorHAnsi" w:cstheme="minorHAnsi"/>
          <w:color w:val="000000"/>
          <w:sz w:val="24"/>
          <w:szCs w:val="24"/>
        </w:rPr>
        <w:t>Toets a</w:t>
      </w:r>
      <w:r w:rsidR="006672F2" w:rsidRPr="00DC23FD">
        <w:rPr>
          <w:rStyle w:val="contentpasted0"/>
          <w:rFonts w:asciiTheme="minorHAnsi" w:hAnsiTheme="minorHAnsi" w:cstheme="minorHAnsi"/>
          <w:color w:val="000000"/>
          <w:sz w:val="24"/>
          <w:szCs w:val="24"/>
        </w:rPr>
        <w:t>l het beleid op duurzaamheid én rechtvaardigheid waarbij de gevolgen voor natuur, milieu, klimaat én mens word</w:t>
      </w:r>
      <w:r w:rsidR="0096589F" w:rsidRPr="00837CFF">
        <w:rPr>
          <w:rStyle w:val="contentpasted0"/>
          <w:rFonts w:asciiTheme="minorHAnsi" w:hAnsiTheme="minorHAnsi" w:cstheme="minorHAnsi"/>
          <w:sz w:val="24"/>
          <w:szCs w:val="24"/>
        </w:rPr>
        <w:t>en</w:t>
      </w:r>
      <w:r w:rsidR="006672F2" w:rsidRPr="00DC23FD">
        <w:rPr>
          <w:rStyle w:val="contentpasted0"/>
          <w:rFonts w:asciiTheme="minorHAnsi" w:hAnsiTheme="minorHAnsi" w:cstheme="minorHAnsi"/>
          <w:color w:val="000000"/>
          <w:sz w:val="24"/>
          <w:szCs w:val="24"/>
        </w:rPr>
        <w:t xml:space="preserve"> omschreven</w:t>
      </w:r>
      <w:r w:rsidR="006672F2">
        <w:rPr>
          <w:rStyle w:val="contentpasted0"/>
          <w:rFonts w:asciiTheme="minorHAnsi" w:hAnsiTheme="minorHAnsi" w:cstheme="minorHAnsi"/>
          <w:color w:val="000000"/>
          <w:sz w:val="24"/>
          <w:szCs w:val="24"/>
        </w:rPr>
        <w:t xml:space="preserve"> en de lasten eerlijk worden verdeeld</w:t>
      </w:r>
      <w:r w:rsidR="006672F2" w:rsidRPr="00DC23FD">
        <w:rPr>
          <w:rStyle w:val="contentpasted0"/>
          <w:rFonts w:asciiTheme="minorHAnsi" w:hAnsiTheme="minorHAnsi" w:cstheme="minorHAnsi"/>
          <w:color w:val="000000"/>
          <w:sz w:val="24"/>
          <w:szCs w:val="24"/>
        </w:rPr>
        <w:t>.</w:t>
      </w:r>
    </w:p>
    <w:p w14:paraId="1840989F" w14:textId="77777777" w:rsidR="00351F2A" w:rsidRDefault="00351F2A" w:rsidP="00351F2A">
      <w:pPr>
        <w:pStyle w:val="Normaalweb"/>
        <w:ind w:left="360"/>
        <w:rPr>
          <w:rStyle w:val="contentpasted0"/>
          <w:rFonts w:asciiTheme="minorHAnsi" w:hAnsiTheme="minorHAnsi" w:cstheme="minorHAnsi"/>
          <w:color w:val="000000"/>
          <w:sz w:val="24"/>
          <w:szCs w:val="24"/>
        </w:rPr>
      </w:pPr>
    </w:p>
    <w:p w14:paraId="275EB99F" w14:textId="35EFDE17" w:rsidR="006672F2" w:rsidRPr="006672F2" w:rsidRDefault="006672F2" w:rsidP="00351F2A">
      <w:pPr>
        <w:pStyle w:val="Normaalweb"/>
        <w:rPr>
          <w:rFonts w:asciiTheme="minorHAnsi" w:hAnsiTheme="minorHAnsi" w:cstheme="minorHAnsi"/>
          <w:b/>
          <w:bCs/>
          <w:color w:val="000000"/>
          <w:sz w:val="24"/>
          <w:szCs w:val="24"/>
        </w:rPr>
      </w:pPr>
      <w:r w:rsidRPr="006672F2">
        <w:rPr>
          <w:rStyle w:val="contentpasted0"/>
          <w:rFonts w:asciiTheme="minorHAnsi" w:hAnsiTheme="minorHAnsi" w:cstheme="minorHAnsi"/>
          <w:b/>
          <w:bCs/>
          <w:color w:val="000000"/>
          <w:sz w:val="24"/>
          <w:szCs w:val="24"/>
        </w:rPr>
        <w:t>Onderwijs </w:t>
      </w:r>
    </w:p>
    <w:p w14:paraId="7803D1BD" w14:textId="6E386C13" w:rsidR="006672F2" w:rsidRPr="00DC23FD" w:rsidRDefault="006672F2" w:rsidP="00351F2A">
      <w:pPr>
        <w:pStyle w:val="Normaalweb"/>
        <w:numPr>
          <w:ilvl w:val="0"/>
          <w:numId w:val="7"/>
        </w:numPr>
        <w:rPr>
          <w:rFonts w:asciiTheme="minorHAnsi" w:hAnsiTheme="minorHAnsi" w:cstheme="minorHAnsi"/>
          <w:color w:val="000000"/>
          <w:sz w:val="24"/>
          <w:szCs w:val="24"/>
        </w:rPr>
      </w:pPr>
      <w:r w:rsidRPr="00DC23FD">
        <w:rPr>
          <w:rStyle w:val="contentpasted0"/>
          <w:rFonts w:asciiTheme="minorHAnsi" w:hAnsiTheme="minorHAnsi" w:cstheme="minorHAnsi"/>
          <w:color w:val="000000"/>
          <w:sz w:val="24"/>
          <w:szCs w:val="24"/>
        </w:rPr>
        <w:t xml:space="preserve">Er is grote behoefte aan praktisch geschoolde vaklieden om de energietransitie mogelijk te maken. Stimuleer onderwijsinstellingen </w:t>
      </w:r>
      <w:r w:rsidR="0096589F" w:rsidRPr="00837CFF">
        <w:rPr>
          <w:rStyle w:val="contentpasted0"/>
          <w:rFonts w:asciiTheme="minorHAnsi" w:hAnsiTheme="minorHAnsi" w:cstheme="minorHAnsi"/>
          <w:color w:val="000000" w:themeColor="text1"/>
          <w:sz w:val="24"/>
          <w:szCs w:val="24"/>
        </w:rPr>
        <w:t>(financieel</w:t>
      </w:r>
      <w:r w:rsidR="0096589F" w:rsidRPr="00837CFF">
        <w:rPr>
          <w:rStyle w:val="contentpasted0"/>
          <w:rFonts w:asciiTheme="minorHAnsi" w:hAnsiTheme="minorHAnsi" w:cstheme="minorHAnsi"/>
          <w:sz w:val="24"/>
          <w:szCs w:val="24"/>
        </w:rPr>
        <w:t xml:space="preserve">) </w:t>
      </w:r>
      <w:r w:rsidRPr="00DC23FD">
        <w:rPr>
          <w:rStyle w:val="contentpasted0"/>
          <w:rFonts w:asciiTheme="minorHAnsi" w:hAnsiTheme="minorHAnsi" w:cstheme="minorHAnsi"/>
          <w:color w:val="000000"/>
          <w:sz w:val="24"/>
          <w:szCs w:val="24"/>
        </w:rPr>
        <w:t xml:space="preserve">die inzetten op het opleiden van deze vakmensen. </w:t>
      </w:r>
    </w:p>
    <w:p w14:paraId="16301877" w14:textId="77777777" w:rsidR="006672F2" w:rsidRPr="00DC23FD" w:rsidRDefault="006672F2" w:rsidP="00351F2A">
      <w:pPr>
        <w:pStyle w:val="Normaalweb"/>
        <w:spacing w:line="232" w:lineRule="atLeast"/>
        <w:rPr>
          <w:rFonts w:asciiTheme="minorHAnsi" w:hAnsiTheme="minorHAnsi" w:cstheme="minorHAnsi"/>
          <w:color w:val="000000"/>
          <w:sz w:val="24"/>
          <w:szCs w:val="24"/>
        </w:rPr>
      </w:pPr>
    </w:p>
    <w:p w14:paraId="568A2514" w14:textId="6DFC937D" w:rsidR="006672F2" w:rsidRPr="00DC23FD" w:rsidRDefault="00632F5A" w:rsidP="00351F2A">
      <w:pPr>
        <w:pStyle w:val="Normaalweb"/>
        <w:spacing w:line="232" w:lineRule="atLeast"/>
        <w:rPr>
          <w:rFonts w:asciiTheme="minorHAnsi" w:hAnsiTheme="minorHAnsi" w:cstheme="minorHAnsi"/>
          <w:b/>
          <w:bCs/>
          <w:color w:val="000000"/>
          <w:sz w:val="24"/>
          <w:szCs w:val="24"/>
        </w:rPr>
      </w:pPr>
      <w:r>
        <w:rPr>
          <w:rFonts w:asciiTheme="minorHAnsi" w:hAnsiTheme="minorHAnsi" w:cstheme="minorHAnsi"/>
          <w:b/>
          <w:bCs/>
          <w:color w:val="000000"/>
          <w:sz w:val="24"/>
          <w:szCs w:val="24"/>
        </w:rPr>
        <w:t>V</w:t>
      </w:r>
      <w:r w:rsidR="006672F2" w:rsidRPr="00DC23FD">
        <w:rPr>
          <w:rFonts w:asciiTheme="minorHAnsi" w:hAnsiTheme="minorHAnsi" w:cstheme="minorHAnsi"/>
          <w:b/>
          <w:bCs/>
          <w:color w:val="000000"/>
          <w:sz w:val="24"/>
          <w:szCs w:val="24"/>
        </w:rPr>
        <w:t>ersnel duurzame bedrijfsvoering</w:t>
      </w:r>
    </w:p>
    <w:p w14:paraId="4F831173" w14:textId="16ED325C" w:rsidR="006672F2" w:rsidRPr="00351F2A" w:rsidRDefault="006672F2" w:rsidP="00351F2A">
      <w:pPr>
        <w:pStyle w:val="Normaalweb"/>
        <w:numPr>
          <w:ilvl w:val="0"/>
          <w:numId w:val="7"/>
        </w:numPr>
        <w:spacing w:line="232" w:lineRule="atLeast"/>
        <w:rPr>
          <w:rFonts w:asciiTheme="minorHAnsi" w:hAnsiTheme="minorHAnsi" w:cstheme="minorHAnsi"/>
          <w:color w:val="000000"/>
          <w:sz w:val="24"/>
          <w:szCs w:val="24"/>
        </w:rPr>
      </w:pPr>
      <w:r w:rsidRPr="00351F2A">
        <w:rPr>
          <w:rStyle w:val="contentpasted0"/>
          <w:rFonts w:asciiTheme="minorHAnsi" w:hAnsiTheme="minorHAnsi" w:cstheme="minorHAnsi"/>
          <w:color w:val="000000"/>
          <w:sz w:val="24"/>
          <w:szCs w:val="24"/>
        </w:rPr>
        <w:t xml:space="preserve">Treed daadwerkelijk op tegen vervuilende en energie-slurpende bedrijven, door de Wet Milieubeheer te handhaven, waaronder de energiebesparingsplicht. </w:t>
      </w:r>
    </w:p>
    <w:p w14:paraId="133B75D2" w14:textId="614DB56C" w:rsidR="006672F2" w:rsidRPr="00351F2A" w:rsidRDefault="006672F2" w:rsidP="00351F2A">
      <w:pPr>
        <w:pStyle w:val="Normaalweb"/>
        <w:numPr>
          <w:ilvl w:val="0"/>
          <w:numId w:val="7"/>
        </w:numPr>
        <w:spacing w:line="232" w:lineRule="atLeast"/>
        <w:rPr>
          <w:rStyle w:val="contentpasted0"/>
          <w:rFonts w:asciiTheme="minorHAnsi" w:hAnsiTheme="minorHAnsi" w:cstheme="minorHAnsi"/>
          <w:color w:val="000000"/>
          <w:sz w:val="24"/>
          <w:szCs w:val="24"/>
        </w:rPr>
      </w:pPr>
      <w:r w:rsidRPr="00351F2A">
        <w:rPr>
          <w:rStyle w:val="contentpasted0"/>
          <w:rFonts w:asciiTheme="minorHAnsi" w:hAnsiTheme="minorHAnsi" w:cstheme="minorHAnsi"/>
          <w:color w:val="000000"/>
          <w:sz w:val="24"/>
          <w:szCs w:val="24"/>
        </w:rPr>
        <w:t>Vestigings- en vergunningsvoorwaarden moeten worden aangescherpt: nieuwbouw en verbouw van bedrijfspanden moeten circulair zijn volgens de laatste technische standaarden.</w:t>
      </w:r>
    </w:p>
    <w:p w14:paraId="448767F9" w14:textId="18CEB071" w:rsidR="006672F2" w:rsidRPr="00DC23FD" w:rsidRDefault="006672F2" w:rsidP="00351F2A">
      <w:pPr>
        <w:pStyle w:val="Normaalweb"/>
        <w:numPr>
          <w:ilvl w:val="0"/>
          <w:numId w:val="7"/>
        </w:numPr>
        <w:spacing w:line="232" w:lineRule="atLeast"/>
        <w:rPr>
          <w:rFonts w:asciiTheme="minorHAnsi" w:hAnsiTheme="minorHAnsi" w:cstheme="minorHAnsi"/>
          <w:color w:val="000000"/>
          <w:sz w:val="24"/>
          <w:szCs w:val="24"/>
        </w:rPr>
      </w:pPr>
      <w:r w:rsidRPr="00DC23FD">
        <w:rPr>
          <w:rStyle w:val="contentpasted0"/>
          <w:rFonts w:asciiTheme="minorHAnsi" w:hAnsiTheme="minorHAnsi" w:cstheme="minorHAnsi"/>
          <w:color w:val="000000"/>
          <w:sz w:val="24"/>
          <w:szCs w:val="24"/>
        </w:rPr>
        <w:t>Eigen bedrijfsvoering provincie: Al het OV en de voertuigen van de provincie moeten vanaf de eerstvolgende aanbesteding 100% duurzaam aangedreven en emissievrij zijn. Bij de aanbesteding en inkoop van producten en diensten en bij het verlenen van subsidies moeten CO2-uitstoot, circulariteit, biodiversiteit, gifgebruik, dierenwelzijn en fair</w:t>
      </w:r>
      <w:r w:rsidR="00351F2A">
        <w:rPr>
          <w:rStyle w:val="contentpasted0"/>
          <w:rFonts w:asciiTheme="minorHAnsi" w:hAnsiTheme="minorHAnsi" w:cstheme="minorHAnsi"/>
          <w:color w:val="000000"/>
          <w:sz w:val="24"/>
          <w:szCs w:val="24"/>
        </w:rPr>
        <w:t>-</w:t>
      </w:r>
      <w:r w:rsidRPr="00DC23FD">
        <w:rPr>
          <w:rStyle w:val="contentpasted0"/>
          <w:rFonts w:asciiTheme="minorHAnsi" w:hAnsiTheme="minorHAnsi" w:cstheme="minorHAnsi"/>
          <w:color w:val="000000"/>
          <w:sz w:val="24"/>
          <w:szCs w:val="24"/>
        </w:rPr>
        <w:t xml:space="preserve">trade </w:t>
      </w:r>
      <w:r w:rsidRPr="00DC4F50">
        <w:rPr>
          <w:rStyle w:val="contentpasted0"/>
          <w:rFonts w:asciiTheme="minorHAnsi" w:hAnsiTheme="minorHAnsi" w:cstheme="minorHAnsi"/>
          <w:color w:val="000000"/>
          <w:sz w:val="24"/>
          <w:szCs w:val="24"/>
        </w:rPr>
        <w:t>leidend zijn.</w:t>
      </w:r>
      <w:r w:rsidRPr="00DC23FD">
        <w:rPr>
          <w:rStyle w:val="contentpasted0"/>
          <w:rFonts w:asciiTheme="minorHAnsi" w:hAnsiTheme="minorHAnsi" w:cstheme="minorHAnsi"/>
          <w:color w:val="000000"/>
          <w:sz w:val="24"/>
          <w:szCs w:val="24"/>
        </w:rPr>
        <w:t xml:space="preserve"> </w:t>
      </w:r>
    </w:p>
    <w:p w14:paraId="02433FA4" w14:textId="77777777" w:rsidR="006672F2" w:rsidRPr="00DC23FD" w:rsidRDefault="006672F2" w:rsidP="00351F2A">
      <w:pPr>
        <w:pStyle w:val="Normaalweb"/>
        <w:rPr>
          <w:rStyle w:val="contentpasted0"/>
          <w:rFonts w:asciiTheme="minorHAnsi" w:hAnsiTheme="minorHAnsi" w:cstheme="minorHAnsi"/>
          <w:color w:val="000000"/>
          <w:sz w:val="24"/>
          <w:szCs w:val="24"/>
        </w:rPr>
      </w:pPr>
    </w:p>
    <w:p w14:paraId="0629DF6D" w14:textId="5FFABAD2" w:rsidR="006672F2" w:rsidRPr="0073018A" w:rsidRDefault="006672F2" w:rsidP="00351F2A">
      <w:pPr>
        <w:pStyle w:val="Normaalweb"/>
        <w:rPr>
          <w:rFonts w:asciiTheme="minorHAnsi" w:hAnsiTheme="minorHAnsi" w:cstheme="minorHAnsi"/>
          <w:b/>
          <w:bCs/>
          <w:color w:val="000000"/>
          <w:sz w:val="24"/>
          <w:szCs w:val="24"/>
        </w:rPr>
      </w:pPr>
      <w:r w:rsidRPr="0073018A">
        <w:rPr>
          <w:rFonts w:asciiTheme="minorHAnsi" w:hAnsiTheme="minorHAnsi" w:cstheme="minorHAnsi"/>
          <w:b/>
          <w:bCs/>
          <w:color w:val="000000"/>
          <w:sz w:val="24"/>
          <w:szCs w:val="24"/>
        </w:rPr>
        <w:t xml:space="preserve">Behoud </w:t>
      </w:r>
      <w:r w:rsidR="0073018A">
        <w:rPr>
          <w:rFonts w:asciiTheme="minorHAnsi" w:hAnsiTheme="minorHAnsi" w:cstheme="minorHAnsi"/>
          <w:b/>
          <w:bCs/>
          <w:color w:val="000000"/>
          <w:sz w:val="24"/>
          <w:szCs w:val="24"/>
        </w:rPr>
        <w:t xml:space="preserve">en bevordering </w:t>
      </w:r>
      <w:r w:rsidRPr="0073018A">
        <w:rPr>
          <w:rFonts w:asciiTheme="minorHAnsi" w:hAnsiTheme="minorHAnsi" w:cstheme="minorHAnsi"/>
          <w:b/>
          <w:bCs/>
          <w:color w:val="000000"/>
          <w:sz w:val="24"/>
          <w:szCs w:val="24"/>
        </w:rPr>
        <w:t>biodiversiteit</w:t>
      </w:r>
    </w:p>
    <w:p w14:paraId="49E46ACD" w14:textId="30DDFF54" w:rsidR="007E622D" w:rsidRPr="00351F2A" w:rsidRDefault="006672F2" w:rsidP="00351F2A">
      <w:pPr>
        <w:pStyle w:val="Normaalweb"/>
        <w:numPr>
          <w:ilvl w:val="0"/>
          <w:numId w:val="7"/>
        </w:numPr>
        <w:spacing w:after="238"/>
        <w:rPr>
          <w:rStyle w:val="contentpasted0"/>
          <w:rFonts w:asciiTheme="minorHAnsi" w:hAnsiTheme="minorHAnsi" w:cstheme="minorHAnsi"/>
          <w:b/>
          <w:bCs/>
          <w:color w:val="000000"/>
          <w:sz w:val="24"/>
          <w:szCs w:val="24"/>
        </w:rPr>
      </w:pPr>
      <w:r w:rsidRPr="0073018A">
        <w:rPr>
          <w:rStyle w:val="contentpasted0"/>
          <w:rFonts w:asciiTheme="minorHAnsi" w:hAnsiTheme="minorHAnsi" w:cstheme="minorHAnsi"/>
          <w:color w:val="000000"/>
          <w:sz w:val="24"/>
          <w:szCs w:val="24"/>
        </w:rPr>
        <w:t>Plant bomen</w:t>
      </w:r>
      <w:r w:rsidRPr="00351F2A">
        <w:rPr>
          <w:rStyle w:val="contentpasted0"/>
          <w:rFonts w:asciiTheme="minorHAnsi" w:hAnsiTheme="minorHAnsi" w:cstheme="minorHAnsi"/>
          <w:color w:val="000000"/>
          <w:sz w:val="24"/>
          <w:szCs w:val="24"/>
        </w:rPr>
        <w:t>, verbied verharden, koppel regenwaterafvoer van het riool, ruim verharding op. Provinciale gronden worden met voorrang uitgegeven voor natuurbestemming.</w:t>
      </w:r>
    </w:p>
    <w:p w14:paraId="4DEA6CD1" w14:textId="77777777" w:rsidR="00351F2A" w:rsidRDefault="006672F2" w:rsidP="00351F2A">
      <w:pPr>
        <w:pStyle w:val="Normaalweb"/>
        <w:rPr>
          <w:rStyle w:val="contentpasted0"/>
          <w:rFonts w:asciiTheme="minorHAnsi" w:hAnsiTheme="minorHAnsi" w:cstheme="minorHAnsi"/>
          <w:b/>
          <w:bCs/>
          <w:color w:val="000000"/>
          <w:sz w:val="24"/>
          <w:szCs w:val="24"/>
        </w:rPr>
      </w:pPr>
      <w:r w:rsidRPr="00DC23FD">
        <w:rPr>
          <w:rStyle w:val="contentpasted0"/>
          <w:rFonts w:asciiTheme="minorHAnsi" w:hAnsiTheme="minorHAnsi" w:cstheme="minorHAnsi"/>
          <w:b/>
          <w:bCs/>
          <w:color w:val="000000"/>
          <w:sz w:val="24"/>
          <w:szCs w:val="24"/>
        </w:rPr>
        <w:t>Landbouw/voedsel</w:t>
      </w:r>
    </w:p>
    <w:p w14:paraId="0684FC8B" w14:textId="07150EEE" w:rsidR="003C1D62" w:rsidRPr="00351F2A" w:rsidRDefault="007E622D" w:rsidP="00351F2A">
      <w:pPr>
        <w:pStyle w:val="Normaalweb"/>
        <w:numPr>
          <w:ilvl w:val="0"/>
          <w:numId w:val="7"/>
        </w:numPr>
        <w:rPr>
          <w:color w:val="000000"/>
          <w:sz w:val="24"/>
          <w:szCs w:val="24"/>
        </w:rPr>
      </w:pPr>
      <w:r w:rsidRPr="00351F2A">
        <w:rPr>
          <w:rFonts w:eastAsia="Times New Roman" w:cstheme="minorHAnsi"/>
          <w:color w:val="000000"/>
          <w:sz w:val="24"/>
          <w:szCs w:val="24"/>
        </w:rPr>
        <w:lastRenderedPageBreak/>
        <w:t>D</w:t>
      </w:r>
      <w:r w:rsidR="006672F2" w:rsidRPr="00351F2A">
        <w:rPr>
          <w:rFonts w:eastAsia="Times New Roman" w:cstheme="minorHAnsi"/>
          <w:color w:val="000000"/>
          <w:sz w:val="24"/>
          <w:szCs w:val="24"/>
        </w:rPr>
        <w:t>e provincie zet volop in op circulaire landbouw. Kringlopen worden gesloten. De doelstelling dat de geproduceerde mest minder is dan de gewasbehoefte wordt gekoppeld aan harde cijfers</w:t>
      </w:r>
      <w:r w:rsidR="003C1D62" w:rsidRPr="00351F2A">
        <w:rPr>
          <w:rFonts w:eastAsia="Times New Roman" w:cstheme="minorHAnsi"/>
          <w:color w:val="000000"/>
          <w:sz w:val="24"/>
          <w:szCs w:val="24"/>
        </w:rPr>
        <w:t>.</w:t>
      </w:r>
      <w:r w:rsidR="006672F2" w:rsidRPr="00351F2A">
        <w:rPr>
          <w:rFonts w:eastAsia="Times New Roman" w:cstheme="minorHAnsi"/>
          <w:color w:val="000000"/>
          <w:sz w:val="24"/>
          <w:szCs w:val="24"/>
        </w:rPr>
        <w:t xml:space="preserve"> </w:t>
      </w:r>
      <w:r w:rsidR="003C1D62" w:rsidRPr="00351F2A">
        <w:rPr>
          <w:color w:val="000000"/>
          <w:sz w:val="24"/>
          <w:szCs w:val="24"/>
        </w:rPr>
        <w:t xml:space="preserve">In 2030 wordt het omslagpunt bereikt en is de hoeveelheid mest gelijk aan de gewasbehoefte. </w:t>
      </w:r>
    </w:p>
    <w:p w14:paraId="396AD491" w14:textId="4F9908B7" w:rsidR="00351F2A" w:rsidRDefault="006672F2" w:rsidP="00351F2A">
      <w:pPr>
        <w:pStyle w:val="Lijstalinea"/>
        <w:numPr>
          <w:ilvl w:val="0"/>
          <w:numId w:val="7"/>
        </w:numPr>
        <w:shd w:val="clear" w:color="auto" w:fill="FFFFFF"/>
        <w:spacing w:after="0"/>
        <w:rPr>
          <w:rFonts w:eastAsia="Times New Roman" w:cstheme="minorHAnsi"/>
          <w:color w:val="000000"/>
          <w:sz w:val="24"/>
          <w:szCs w:val="24"/>
        </w:rPr>
      </w:pPr>
      <w:r w:rsidRPr="00351F2A">
        <w:rPr>
          <w:rFonts w:eastAsia="Times New Roman" w:cstheme="minorHAnsi"/>
          <w:color w:val="000000"/>
          <w:sz w:val="24"/>
          <w:szCs w:val="24"/>
        </w:rPr>
        <w:t>Boeren die duurzaam produceren krijgen een betere prijs voor hun producten, zodat het ook financieel mogelijk wordt om naar duurzaamheid te streven. De provincie doet wat in haar vermogen ligt om in de keten de beprijzing te verbeteren. De opbrengsten uit de heffing die wordt geheven op de overschrijding van het maximum</w:t>
      </w:r>
      <w:r w:rsidR="0073018A">
        <w:rPr>
          <w:rFonts w:eastAsia="Times New Roman" w:cstheme="minorHAnsi"/>
          <w:color w:val="000000"/>
          <w:sz w:val="24"/>
          <w:szCs w:val="24"/>
        </w:rPr>
        <w:t xml:space="preserve"> </w:t>
      </w:r>
      <w:r w:rsidRPr="00351F2A">
        <w:rPr>
          <w:rFonts w:eastAsia="Times New Roman" w:cstheme="minorHAnsi"/>
          <w:color w:val="000000"/>
          <w:sz w:val="24"/>
          <w:szCs w:val="24"/>
        </w:rPr>
        <w:t>aantal dieren per hectare komen ten goede aan deze hogere vergoeding.</w:t>
      </w:r>
    </w:p>
    <w:p w14:paraId="344F9CB1" w14:textId="78988CC8" w:rsidR="00351F2A" w:rsidRDefault="00351F2A" w:rsidP="00351F2A">
      <w:pPr>
        <w:shd w:val="clear" w:color="auto" w:fill="FFFFFF"/>
        <w:spacing w:after="0"/>
        <w:rPr>
          <w:rFonts w:eastAsia="Times New Roman" w:cstheme="minorHAnsi"/>
          <w:color w:val="000000"/>
          <w:sz w:val="24"/>
          <w:szCs w:val="24"/>
        </w:rPr>
      </w:pPr>
    </w:p>
    <w:p w14:paraId="1CFE1635" w14:textId="77777777" w:rsidR="00351F2A" w:rsidRPr="00DC23FD" w:rsidRDefault="00351F2A" w:rsidP="00351F2A">
      <w:pPr>
        <w:pStyle w:val="Normaalweb"/>
        <w:rPr>
          <w:rStyle w:val="contentpasted0"/>
          <w:rFonts w:asciiTheme="minorHAnsi" w:hAnsiTheme="minorHAnsi" w:cstheme="minorHAnsi"/>
          <w:color w:val="000000"/>
          <w:sz w:val="24"/>
          <w:szCs w:val="24"/>
        </w:rPr>
      </w:pPr>
      <w:r w:rsidRPr="00DC23FD">
        <w:rPr>
          <w:rStyle w:val="contentpasted0"/>
          <w:rFonts w:asciiTheme="minorHAnsi" w:hAnsiTheme="minorHAnsi" w:cstheme="minorHAnsi"/>
          <w:b/>
          <w:bCs/>
          <w:color w:val="000000"/>
          <w:sz w:val="24"/>
          <w:szCs w:val="24"/>
        </w:rPr>
        <w:t>Ten slotte</w:t>
      </w:r>
      <w:r w:rsidRPr="00DC23FD">
        <w:rPr>
          <w:rStyle w:val="contentpasted0"/>
          <w:rFonts w:asciiTheme="minorHAnsi" w:hAnsiTheme="minorHAnsi" w:cstheme="minorHAnsi"/>
          <w:color w:val="000000"/>
          <w:sz w:val="24"/>
          <w:szCs w:val="24"/>
        </w:rPr>
        <w:t xml:space="preserve"> </w:t>
      </w:r>
    </w:p>
    <w:p w14:paraId="2B17A1A5" w14:textId="2EC7770B" w:rsidR="006672F2" w:rsidRPr="00351F2A" w:rsidRDefault="006672F2" w:rsidP="00351F2A">
      <w:pPr>
        <w:pStyle w:val="Lijstalinea"/>
        <w:numPr>
          <w:ilvl w:val="0"/>
          <w:numId w:val="7"/>
        </w:numPr>
        <w:shd w:val="clear" w:color="auto" w:fill="FFFFFF"/>
        <w:spacing w:after="0"/>
        <w:rPr>
          <w:rFonts w:eastAsia="Times New Roman" w:cstheme="minorHAnsi"/>
          <w:color w:val="000000"/>
          <w:sz w:val="24"/>
          <w:szCs w:val="24"/>
        </w:rPr>
      </w:pPr>
      <w:r w:rsidRPr="00351F2A">
        <w:rPr>
          <w:rStyle w:val="contentpasted0"/>
          <w:rFonts w:cstheme="minorHAnsi"/>
          <w:color w:val="000000"/>
          <w:sz w:val="24"/>
          <w:szCs w:val="24"/>
        </w:rPr>
        <w:t xml:space="preserve">Laat Brede Welvaart leidend zijn in alles wat de provincie aan beleidsmaatregelen neemt. </w:t>
      </w:r>
      <w:r w:rsidR="0073018A">
        <w:rPr>
          <w:rStyle w:val="contentpasted0"/>
          <w:rFonts w:cstheme="minorHAnsi"/>
          <w:color w:val="000000"/>
          <w:sz w:val="24"/>
          <w:szCs w:val="24"/>
        </w:rPr>
        <w:t>Niet e</w:t>
      </w:r>
      <w:r w:rsidRPr="00351F2A">
        <w:rPr>
          <w:rStyle w:val="contentpasted0"/>
          <w:rFonts w:cstheme="minorHAnsi"/>
          <w:color w:val="000000"/>
          <w:sz w:val="24"/>
          <w:szCs w:val="24"/>
        </w:rPr>
        <w:t>conomische groei is</w:t>
      </w:r>
      <w:r w:rsidR="0073018A">
        <w:rPr>
          <w:rStyle w:val="contentpasted0"/>
          <w:rFonts w:cstheme="minorHAnsi"/>
          <w:color w:val="000000"/>
          <w:sz w:val="24"/>
          <w:szCs w:val="24"/>
        </w:rPr>
        <w:t xml:space="preserve"> </w:t>
      </w:r>
      <w:r w:rsidRPr="00351F2A">
        <w:rPr>
          <w:rStyle w:val="contentpasted0"/>
          <w:rFonts w:cstheme="minorHAnsi"/>
          <w:color w:val="000000"/>
          <w:sz w:val="24"/>
          <w:szCs w:val="24"/>
        </w:rPr>
        <w:t xml:space="preserve">leidend, maar het welzijn van de inwoners. Voor het welzijn van de inwoners is het onder andere van belang dat de opwarming van de aarde wordt gestopt, dat er schone lucht en schoon water is, dat er voldoende natuur is en dat de biodiversiteit behouden blijft. Laat dit leidend zijn in alles wat de Provincie doet. </w:t>
      </w:r>
    </w:p>
    <w:p w14:paraId="44A10E62" w14:textId="77777777" w:rsidR="006672F2" w:rsidRPr="00DC23FD" w:rsidRDefault="006672F2" w:rsidP="006672F2">
      <w:pPr>
        <w:rPr>
          <w:rFonts w:cstheme="minorHAnsi"/>
          <w:sz w:val="24"/>
          <w:szCs w:val="24"/>
        </w:rPr>
      </w:pPr>
    </w:p>
    <w:p w14:paraId="4EC3BA02" w14:textId="77777777" w:rsidR="002B780A" w:rsidRDefault="002B780A"/>
    <w:sectPr w:rsidR="002B78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56228"/>
    <w:multiLevelType w:val="hybridMultilevel"/>
    <w:tmpl w:val="BE44C8D0"/>
    <w:lvl w:ilvl="0" w:tplc="DB9CAC86">
      <w:start w:val="1"/>
      <w:numFmt w:val="decimal"/>
      <w:lvlText w:val="%1."/>
      <w:lvlJc w:val="left"/>
      <w:pPr>
        <w:ind w:left="720" w:hanging="360"/>
      </w:pPr>
      <w:rPr>
        <w:rFonts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9B325F0"/>
    <w:multiLevelType w:val="hybridMultilevel"/>
    <w:tmpl w:val="F12487D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38BB15BB"/>
    <w:multiLevelType w:val="hybridMultilevel"/>
    <w:tmpl w:val="940E6B8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965256F"/>
    <w:multiLevelType w:val="hybridMultilevel"/>
    <w:tmpl w:val="17E4C62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41940537"/>
    <w:multiLevelType w:val="hybridMultilevel"/>
    <w:tmpl w:val="D45095E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47EE3D7E"/>
    <w:multiLevelType w:val="hybridMultilevel"/>
    <w:tmpl w:val="9CC4BA46"/>
    <w:lvl w:ilvl="0" w:tplc="DB9CAC86">
      <w:start w:val="1"/>
      <w:numFmt w:val="decimal"/>
      <w:lvlText w:val="%1."/>
      <w:lvlJc w:val="left"/>
      <w:pPr>
        <w:ind w:left="720" w:hanging="360"/>
      </w:pPr>
      <w:rPr>
        <w:rFonts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494C1E71"/>
    <w:multiLevelType w:val="hybridMultilevel"/>
    <w:tmpl w:val="2230F224"/>
    <w:lvl w:ilvl="0" w:tplc="F27C3A68">
      <w:start w:val="1"/>
      <w:numFmt w:val="decimal"/>
      <w:lvlText w:val="%1."/>
      <w:lvlJc w:val="left"/>
      <w:pPr>
        <w:ind w:left="643" w:hanging="360"/>
      </w:pPr>
      <w:rPr>
        <w:rFonts w:hint="default"/>
        <w:b/>
        <w:bCs/>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56B053AC"/>
    <w:multiLevelType w:val="hybridMultilevel"/>
    <w:tmpl w:val="8D547C0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5C3C2383"/>
    <w:multiLevelType w:val="hybridMultilevel"/>
    <w:tmpl w:val="456A64D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778201F2"/>
    <w:multiLevelType w:val="hybridMultilevel"/>
    <w:tmpl w:val="96E42FB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5714231">
    <w:abstractNumId w:val="6"/>
  </w:num>
  <w:num w:numId="2" w16cid:durableId="1472944614">
    <w:abstractNumId w:val="3"/>
  </w:num>
  <w:num w:numId="3" w16cid:durableId="296188189">
    <w:abstractNumId w:val="9"/>
  </w:num>
  <w:num w:numId="4" w16cid:durableId="269552556">
    <w:abstractNumId w:val="1"/>
  </w:num>
  <w:num w:numId="5" w16cid:durableId="756826453">
    <w:abstractNumId w:val="4"/>
  </w:num>
  <w:num w:numId="6" w16cid:durableId="1409577562">
    <w:abstractNumId w:val="2"/>
  </w:num>
  <w:num w:numId="7" w16cid:durableId="106044721">
    <w:abstractNumId w:val="0"/>
  </w:num>
  <w:num w:numId="8" w16cid:durableId="1365907172">
    <w:abstractNumId w:val="7"/>
  </w:num>
  <w:num w:numId="9" w16cid:durableId="1630863832">
    <w:abstractNumId w:val="8"/>
  </w:num>
  <w:num w:numId="10" w16cid:durableId="1736138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2F2"/>
    <w:rsid w:val="00254B5E"/>
    <w:rsid w:val="002B780A"/>
    <w:rsid w:val="002E062B"/>
    <w:rsid w:val="00351F2A"/>
    <w:rsid w:val="003C1D62"/>
    <w:rsid w:val="00456C97"/>
    <w:rsid w:val="005B17C4"/>
    <w:rsid w:val="00632F5A"/>
    <w:rsid w:val="00644E51"/>
    <w:rsid w:val="006625E2"/>
    <w:rsid w:val="006672F2"/>
    <w:rsid w:val="00674222"/>
    <w:rsid w:val="0073018A"/>
    <w:rsid w:val="00736BC0"/>
    <w:rsid w:val="007E622D"/>
    <w:rsid w:val="007F404C"/>
    <w:rsid w:val="00837CFF"/>
    <w:rsid w:val="0096589F"/>
    <w:rsid w:val="00DC4F50"/>
    <w:rsid w:val="00E961B4"/>
    <w:rsid w:val="00F16AB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DADFA"/>
  <w15:chartTrackingRefBased/>
  <w15:docId w15:val="{07A9D4DC-6223-4B22-BF78-1A5CD9764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672F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6672F2"/>
    <w:rPr>
      <w:color w:val="0000FF"/>
      <w:u w:val="single"/>
    </w:rPr>
  </w:style>
  <w:style w:type="paragraph" w:styleId="Normaalweb">
    <w:name w:val="Normal (Web)"/>
    <w:basedOn w:val="Standaard"/>
    <w:uiPriority w:val="99"/>
    <w:unhideWhenUsed/>
    <w:rsid w:val="006672F2"/>
    <w:pPr>
      <w:spacing w:after="0" w:line="240" w:lineRule="auto"/>
    </w:pPr>
    <w:rPr>
      <w:rFonts w:ascii="Calibri" w:hAnsi="Calibri" w:cs="Calibri"/>
      <w:kern w:val="0"/>
      <w:lang w:eastAsia="nl-NL"/>
      <w14:ligatures w14:val="none"/>
    </w:rPr>
  </w:style>
  <w:style w:type="paragraph" w:customStyle="1" w:styleId="contentpasted01">
    <w:name w:val="contentpasted01"/>
    <w:basedOn w:val="Standaard"/>
    <w:uiPriority w:val="99"/>
    <w:semiHidden/>
    <w:rsid w:val="006672F2"/>
    <w:pPr>
      <w:spacing w:after="0" w:line="240" w:lineRule="auto"/>
    </w:pPr>
    <w:rPr>
      <w:rFonts w:ascii="Calibri" w:hAnsi="Calibri" w:cs="Calibri"/>
      <w:kern w:val="0"/>
      <w:lang w:eastAsia="nl-NL"/>
      <w14:ligatures w14:val="none"/>
    </w:rPr>
  </w:style>
  <w:style w:type="character" w:customStyle="1" w:styleId="contentpasted0">
    <w:name w:val="contentpasted0"/>
    <w:basedOn w:val="Standaardalinea-lettertype"/>
    <w:rsid w:val="006672F2"/>
  </w:style>
  <w:style w:type="paragraph" w:styleId="Lijstalinea">
    <w:name w:val="List Paragraph"/>
    <w:basedOn w:val="Standaard"/>
    <w:uiPriority w:val="34"/>
    <w:qFormat/>
    <w:rsid w:val="00351F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533</Words>
  <Characters>2937</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van der Rijt</dc:creator>
  <cp:keywords/>
  <dc:description/>
  <cp:lastModifiedBy>Jan Olijve</cp:lastModifiedBy>
  <cp:revision>4</cp:revision>
  <dcterms:created xsi:type="dcterms:W3CDTF">2023-02-22T14:41:00Z</dcterms:created>
  <dcterms:modified xsi:type="dcterms:W3CDTF">2023-02-22T14:45:00Z</dcterms:modified>
</cp:coreProperties>
</file>