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4882D" w14:textId="77777777" w:rsidR="00705DA1" w:rsidRDefault="00705DA1" w:rsidP="00705DA1">
      <w:pPr>
        <w:rPr>
          <w:rFonts w:ascii="Roboto" w:hAnsi="Roboto" w:cs="Roboto"/>
        </w:rPr>
      </w:pPr>
      <w:r>
        <w:rPr>
          <w:rFonts w:ascii="Roboto" w:hAnsi="Roboto" w:cs="Roboto"/>
        </w:rPr>
        <w:t xml:space="preserve">Beste …., </w:t>
      </w:r>
    </w:p>
    <w:p w14:paraId="7EA8F385" w14:textId="77777777" w:rsidR="00705DA1" w:rsidRPr="005C107F" w:rsidRDefault="00705DA1" w:rsidP="00705DA1">
      <w:pPr>
        <w:rPr>
          <w:rFonts w:ascii="Roboto" w:hAnsi="Roboto" w:cs="Roboto"/>
        </w:rPr>
      </w:pPr>
      <w:r>
        <w:rPr>
          <w:rFonts w:ascii="Roboto" w:hAnsi="Roboto" w:cs="Roboto"/>
        </w:rPr>
        <w:t>Van 30 september tot 10 oktober vindt de Kinderboekenweek plaats. Misschien staat uw school open voor onze suggestie om te komen voorlezen in een van de klassen.</w:t>
      </w:r>
    </w:p>
    <w:p w14:paraId="329338F7" w14:textId="77777777" w:rsidR="00705DA1" w:rsidRPr="00705DA1" w:rsidRDefault="00705DA1" w:rsidP="00705DA1">
      <w:pPr>
        <w:rPr>
          <w:i/>
          <w:iCs/>
        </w:rPr>
      </w:pPr>
      <w:r>
        <w:rPr>
          <w:rFonts w:ascii="Roboto" w:hAnsi="Roboto" w:cs="Roboto"/>
        </w:rPr>
        <w:t>Dat is niet alleen goed voor de taalvaardigheid. Als ook het onderwerp ertoe doet, wordt het des te interessanter.</w:t>
      </w:r>
    </w:p>
    <w:p w14:paraId="54FD3B1D" w14:textId="77777777" w:rsidR="004D36F8" w:rsidRDefault="00705DA1" w:rsidP="00705DA1">
      <w:pPr>
        <w:rPr>
          <w:rFonts w:ascii="Roboto" w:hAnsi="Roboto" w:cs="Roboto"/>
        </w:rPr>
      </w:pPr>
      <w:r>
        <w:rPr>
          <w:rFonts w:ascii="Roboto" w:hAnsi="Roboto" w:cs="Roboto"/>
        </w:rPr>
        <w:t>Wij, van “</w:t>
      </w:r>
      <w:hyperlink r:id="rId4">
        <w:r w:rsidRPr="004B542E">
          <w:rPr>
            <w:rStyle w:val="Internetkoppeling"/>
            <w:rFonts w:ascii="Roboto" w:hAnsi="Roboto" w:cs="Roboto"/>
            <w:color w:val="000000"/>
          </w:rPr>
          <w:t>Grootouders voor het Klimaat</w:t>
        </w:r>
      </w:hyperlink>
      <w:r>
        <w:rPr>
          <w:rStyle w:val="Internetkoppeling"/>
          <w:rFonts w:ascii="Roboto" w:hAnsi="Roboto" w:cs="Roboto"/>
          <w:color w:val="000000"/>
        </w:rPr>
        <w:t>"</w:t>
      </w:r>
      <w:r>
        <w:rPr>
          <w:rFonts w:ascii="Roboto" w:hAnsi="Roboto" w:cs="Roboto"/>
        </w:rPr>
        <w:t>, lezen regelmatig voor op scholen</w:t>
      </w:r>
      <w:r w:rsidR="00231D82">
        <w:rPr>
          <w:rFonts w:ascii="Roboto" w:hAnsi="Roboto" w:cs="Roboto"/>
        </w:rPr>
        <w:t>.</w:t>
      </w:r>
    </w:p>
    <w:p w14:paraId="11D1AA25" w14:textId="77777777" w:rsidR="005B0942" w:rsidRDefault="005B0942" w:rsidP="00705DA1">
      <w:pPr>
        <w:rPr>
          <w:rFonts w:ascii="Roboto" w:hAnsi="Roboto" w:cs="Roboto"/>
        </w:rPr>
      </w:pPr>
      <w:r>
        <w:rPr>
          <w:rFonts w:ascii="Roboto" w:hAnsi="Roboto" w:cs="Roboto"/>
        </w:rPr>
        <w:t xml:space="preserve">                                               ------------------------</w:t>
      </w:r>
    </w:p>
    <w:p w14:paraId="3379026B" w14:textId="77777777" w:rsidR="004D36F8" w:rsidRDefault="00231D82" w:rsidP="00705DA1">
      <w:pPr>
        <w:rPr>
          <w:rFonts w:ascii="Roboto" w:hAnsi="Roboto" w:cs="Roboto"/>
        </w:rPr>
      </w:pPr>
      <w:r>
        <w:rPr>
          <w:rFonts w:ascii="Roboto" w:hAnsi="Roboto" w:cs="Roboto"/>
        </w:rPr>
        <w:t xml:space="preserve">                         Zie hieronder .</w:t>
      </w:r>
    </w:p>
    <w:p w14:paraId="445E8675" w14:textId="77777777" w:rsidR="005B0942" w:rsidRDefault="004D36F8" w:rsidP="00705DA1">
      <w:pPr>
        <w:rPr>
          <w:rFonts w:ascii="Roboto" w:hAnsi="Roboto" w:cs="Roboto"/>
        </w:rPr>
      </w:pPr>
      <w:r>
        <w:rPr>
          <w:rFonts w:ascii="Roboto" w:hAnsi="Roboto" w:cs="Roboto"/>
        </w:rPr>
        <w:t>(</w:t>
      </w:r>
      <w:r w:rsidR="00705DA1">
        <w:rPr>
          <w:rFonts w:ascii="Roboto" w:hAnsi="Roboto" w:cs="Roboto"/>
        </w:rPr>
        <w:t xml:space="preserve">In de Kinderboekenweek komen wij op verschillende scholen en bibliotheken voorlezen over de geschiedenis van duurzame kleding. Hoe was het in onze jeugd en kunnen we daar iets van leren in deze tijd? Hiermee sluiten we aan bij het thema van de Kinderboekenweek </w:t>
      </w:r>
      <w:r w:rsidR="00705DA1" w:rsidRPr="005C107F">
        <w:rPr>
          <w:rFonts w:ascii="Roboto" w:hAnsi="Roboto" w:cs="Roboto"/>
          <w:i/>
          <w:iCs/>
        </w:rPr>
        <w:t>Geschiedenis</w:t>
      </w:r>
      <w:r w:rsidR="00705DA1">
        <w:rPr>
          <w:rFonts w:ascii="Roboto" w:hAnsi="Roboto" w:cs="Roboto"/>
        </w:rPr>
        <w:t xml:space="preserve"> en zullen we het levendig maken met onze eigen ervaringen en spullen van vroeger.</w:t>
      </w:r>
      <w:r>
        <w:rPr>
          <w:rFonts w:ascii="Roboto" w:hAnsi="Roboto" w:cs="Roboto"/>
        </w:rPr>
        <w:t>)</w:t>
      </w:r>
    </w:p>
    <w:p w14:paraId="79590A32" w14:textId="77777777" w:rsidR="00705DA1" w:rsidRDefault="005B0942" w:rsidP="00705DA1">
      <w:pPr>
        <w:rPr>
          <w:rFonts w:ascii="Roboto" w:hAnsi="Roboto" w:cs="Roboto"/>
        </w:rPr>
      </w:pPr>
      <w:r>
        <w:rPr>
          <w:rFonts w:ascii="Roboto" w:hAnsi="Roboto" w:cs="Roboto"/>
        </w:rPr>
        <w:t xml:space="preserve">                                             ----------------------------------------------------</w:t>
      </w:r>
      <w:r w:rsidR="00705DA1">
        <w:rPr>
          <w:rFonts w:ascii="Roboto" w:hAnsi="Roboto" w:cs="Roboto"/>
        </w:rPr>
        <w:t xml:space="preserve"> </w:t>
      </w:r>
    </w:p>
    <w:p w14:paraId="67E91C3E" w14:textId="77777777" w:rsidR="00231D82" w:rsidRDefault="00231D82" w:rsidP="00705DA1"/>
    <w:p w14:paraId="74ED6EEE" w14:textId="77777777" w:rsidR="00705DA1" w:rsidRDefault="00705DA1" w:rsidP="00705DA1">
      <w:r>
        <w:rPr>
          <w:rFonts w:ascii="Roboto" w:hAnsi="Roboto" w:cs="Roboto"/>
        </w:rPr>
        <w:t>Ons doel is kinderen bewust te maken, te informeren, te motiveren. Dat gebeurt door verhalen die toegesneden zijn op de leeftijdsgroep en die hoop en perspectief bieden.</w:t>
      </w:r>
    </w:p>
    <w:p w14:paraId="53C59CB1" w14:textId="77777777" w:rsidR="00705DA1" w:rsidRDefault="00705DA1" w:rsidP="00705DA1">
      <w:pPr>
        <w:rPr>
          <w:rFonts w:ascii="Roboto" w:hAnsi="Roboto" w:cs="Roboto"/>
        </w:rPr>
      </w:pPr>
      <w:r>
        <w:rPr>
          <w:rFonts w:ascii="Roboto" w:hAnsi="Roboto" w:cs="Roboto"/>
        </w:rPr>
        <w:t>En eigenlijk altijd levert dat een boeiend en zinvol uurtje in de klas op.</w:t>
      </w:r>
    </w:p>
    <w:p w14:paraId="5F19126F" w14:textId="77777777" w:rsidR="00705DA1" w:rsidRDefault="00705DA1" w:rsidP="00705DA1">
      <w:r>
        <w:rPr>
          <w:rFonts w:ascii="Roboto" w:hAnsi="Roboto" w:cs="Roboto"/>
        </w:rPr>
        <w:t>Mogelijk sluit zo’n verhaal prima aan bij een lopend project of biedt het inspiratie er een op te zetten.</w:t>
      </w:r>
    </w:p>
    <w:p w14:paraId="5FE507E3" w14:textId="77777777" w:rsidR="00705DA1" w:rsidRDefault="00705DA1" w:rsidP="00705DA1">
      <w:pPr>
        <w:rPr>
          <w:rFonts w:ascii="Roboto" w:hAnsi="Roboto" w:cs="Roboto"/>
        </w:rPr>
      </w:pPr>
      <w:r>
        <w:rPr>
          <w:rFonts w:ascii="Roboto" w:hAnsi="Roboto" w:cs="Roboto"/>
        </w:rPr>
        <w:t>Want het onderwerp is, zeg maar, springlevend.</w:t>
      </w:r>
    </w:p>
    <w:p w14:paraId="706C67F4" w14:textId="77777777" w:rsidR="00705DA1" w:rsidRDefault="00705DA1" w:rsidP="00705DA1">
      <w:pPr>
        <w:rPr>
          <w:rFonts w:ascii="Roboto" w:hAnsi="Roboto" w:cs="Roboto"/>
        </w:rPr>
      </w:pPr>
      <w:r>
        <w:rPr>
          <w:rFonts w:ascii="Roboto" w:hAnsi="Roboto" w:cs="Roboto"/>
        </w:rPr>
        <w:t>Een van onze betrokken grootouders belt u binnenkort op voor een afspraak.</w:t>
      </w:r>
    </w:p>
    <w:p w14:paraId="09DCE957" w14:textId="77777777" w:rsidR="00705DA1" w:rsidRPr="005C107F" w:rsidRDefault="00705DA1" w:rsidP="00705DA1">
      <w:r>
        <w:rPr>
          <w:rFonts w:ascii="Roboto" w:hAnsi="Roboto" w:cs="Roboto"/>
        </w:rPr>
        <w:t>Het zou fijn zijn als er dan snel een gaatje in het ongetwijfeld volle rooster gevonden kan worden!</w:t>
      </w:r>
    </w:p>
    <w:p w14:paraId="7AF05F15" w14:textId="77777777" w:rsidR="00705DA1" w:rsidRDefault="00705DA1" w:rsidP="00705DA1">
      <w:r>
        <w:rPr>
          <w:rFonts w:ascii="Roboto" w:hAnsi="Roboto" w:cs="Roboto"/>
        </w:rPr>
        <w:t>Met vriendelijke groet,</w:t>
      </w:r>
    </w:p>
    <w:p w14:paraId="727C9679" w14:textId="77777777" w:rsidR="00705DA1" w:rsidRDefault="00705DA1" w:rsidP="00705DA1">
      <w:pPr>
        <w:rPr>
          <w:rFonts w:ascii="Roboto" w:hAnsi="Roboto" w:cs="Roboto"/>
        </w:rPr>
      </w:pPr>
      <w:r>
        <w:rPr>
          <w:rFonts w:ascii="Roboto" w:hAnsi="Roboto" w:cs="Roboto"/>
        </w:rPr>
        <w:t>namens Grootouders voor het Klimaat,</w:t>
      </w:r>
    </w:p>
    <w:p w14:paraId="30A584E3" w14:textId="77777777" w:rsidR="0007150A" w:rsidRDefault="00705DA1">
      <w:pPr>
        <w:rPr>
          <w:rFonts w:ascii="Roboto" w:hAnsi="Roboto" w:cs="Roboto"/>
          <w:i/>
          <w:iCs/>
        </w:rPr>
      </w:pPr>
      <w:r w:rsidRPr="004B542E">
        <w:rPr>
          <w:rFonts w:ascii="Roboto" w:hAnsi="Roboto" w:cs="Roboto"/>
          <w:i/>
          <w:iCs/>
        </w:rPr>
        <w:t>(volg</w:t>
      </w:r>
      <w:r>
        <w:rPr>
          <w:rFonts w:ascii="Roboto" w:hAnsi="Roboto" w:cs="Roboto"/>
          <w:i/>
          <w:iCs/>
        </w:rPr>
        <w:t xml:space="preserve">en je </w:t>
      </w:r>
      <w:r w:rsidRPr="004B542E">
        <w:rPr>
          <w:rFonts w:ascii="Roboto" w:hAnsi="Roboto" w:cs="Roboto"/>
          <w:i/>
          <w:iCs/>
        </w:rPr>
        <w:t>naam en telefoonnummer)</w:t>
      </w:r>
    </w:p>
    <w:p w14:paraId="58E7C5B7" w14:textId="77777777" w:rsidR="00231D82" w:rsidRDefault="00231D82">
      <w:r>
        <w:t xml:space="preserve">                                                              ------------------------------</w:t>
      </w:r>
    </w:p>
    <w:p w14:paraId="62670C62" w14:textId="4A4E5324" w:rsidR="0007150A" w:rsidRDefault="0007150A"/>
    <w:sectPr w:rsidR="0007150A" w:rsidSect="00705DA1">
      <w:pgSz w:w="11906" w:h="16838"/>
      <w:pgMar w:top="1417" w:right="1417" w:bottom="1417" w:left="1417"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宋体">
    <w:panose1 w:val="00000000000000000000"/>
    <w:charset w:val="80"/>
    <w:family w:val="roman"/>
    <w:notTrueType/>
    <w:pitch w:val="default"/>
  </w:font>
  <w:font w:name=";Calibri">
    <w:altName w:val="Cambria"/>
    <w:panose1 w:val="00000000000000000000"/>
    <w:charset w:val="00"/>
    <w:family w:val="roman"/>
    <w:notTrueType/>
    <w:pitch w:val="default"/>
  </w:font>
  <w:font w:name="Roboto">
    <w:altName w:val="Times New Roman"/>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A1"/>
    <w:rsid w:val="0007150A"/>
    <w:rsid w:val="00231D82"/>
    <w:rsid w:val="004D36F8"/>
    <w:rsid w:val="005B0942"/>
    <w:rsid w:val="00705DA1"/>
    <w:rsid w:val="00C84D7D"/>
    <w:rsid w:val="00EC353C"/>
    <w:rsid w:val="00F50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EEEA"/>
  <w15:docId w15:val="{1425779A-2FB0-41CC-AF09-8B6076B1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DA1"/>
    <w:pPr>
      <w:suppressAutoHyphens/>
      <w:spacing w:line="252" w:lineRule="auto"/>
    </w:pPr>
    <w:rPr>
      <w:rFonts w:ascii="Calibri" w:eastAsia="SimSun;宋体" w:hAnsi="Calibri" w:cs=";Calibri"/>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705D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ootoudersvoorhetklimaa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sligter</dc:creator>
  <cp:keywords/>
  <dc:description/>
  <cp:lastModifiedBy>vita sligter</cp:lastModifiedBy>
  <cp:revision>2</cp:revision>
  <dcterms:created xsi:type="dcterms:W3CDTF">2020-06-24T10:18:00Z</dcterms:created>
  <dcterms:modified xsi:type="dcterms:W3CDTF">2020-06-24T10:18:00Z</dcterms:modified>
</cp:coreProperties>
</file>